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面试地点示意图</w:t>
      </w:r>
    </w:p>
    <w:p w14:paraId="0F0AE12F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2245" cy="2392045"/>
            <wp:effectExtent l="0" t="0" r="14605" b="8255"/>
            <wp:docPr id="1" name="图片 1" descr="2539b520bcac1fe6e373aa6b0b704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39b520bcac1fe6e373aa6b0b7043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4707E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考生面试流程图</w:t>
      </w:r>
    </w:p>
    <w:p w14:paraId="50A006CE">
      <w:r>
        <w:rPr>
          <w:rFonts w:hint="eastAsia"/>
          <w:lang w:val="en-US" w:eastAsia="zh-CN"/>
        </w:rPr>
        <w:t>1.</w:t>
      </w:r>
      <w:r>
        <w:rPr>
          <w:rFonts w:hint="eastAsia"/>
        </w:rPr>
        <w:t>到达指定楼层（结构化面试在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楼/试讲面试在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楼）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.经引导员引领至候考室门口安检，关闭、上交通讯工具，核验有效身份证原件、笔试准考证→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.考前培训会→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.抽签确定面试顺序，并按顺序坐好→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.按面试顺序在候考室门外候考→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.在引导员引导下进入考场→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.报告本人面试序号→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.在主考官指令下，面试开始→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.面试结束，退出考场，在候分室等候→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.在引导员引导下返回考场听分→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.考生签字确认→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.退出考场，离开面试工作区。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ZGEwZWVmYzNiNzgzZGQ5YjM3MzAyMDI0NGQ0Y2EifQ=="/>
  </w:docVars>
  <w:rsids>
    <w:rsidRoot w:val="00000000"/>
    <w:rsid w:val="267543F5"/>
    <w:rsid w:val="3AD56F85"/>
    <w:rsid w:val="3C9300DA"/>
    <w:rsid w:val="506F199B"/>
    <w:rsid w:val="6A33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220</Characters>
  <Lines>0</Lines>
  <Paragraphs>0</Paragraphs>
  <TotalTime>6</TotalTime>
  <ScaleCrop>false</ScaleCrop>
  <LinksUpToDate>false</LinksUpToDate>
  <CharactersWithSpaces>220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2025-04-09T08:17:00Z</dcterms:created>
  <dc:creator>Administrator</dc:creator>
  <cp:lastModifiedBy>北鸢</cp:lastModifiedBy>
  <dcterms:modified xsi:type="dcterms:W3CDTF">2026-06-10T06:07:31Z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0DE97B26B6DE45CBACCC06AA98B70E12_12</vt:lpwstr>
  </property>
  <property fmtid="{D5CDD505-2E9C-101B-9397-08002B2CF9AE}" pid="4" name="KSOTemplateDocerSaveRecord">
    <vt:lpwstr>eyJoZGlkIjoiZTAxM2JlZmExNWRjNjNjMzVkMDQyYTQ2ZTM0NzhkNmYiLCJ1c2VySWQiOiI0NzE4MTc3NzIifQ==</vt:lpwstr>
  </property>
</Properties>
</file>